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52C" w:rsidRPr="00380CFF" w:rsidRDefault="0002552C" w:rsidP="0002552C">
      <w:pPr>
        <w:rPr>
          <w:rFonts w:ascii="Arial" w:hAnsi="Arial" w:cs="Arial"/>
        </w:rPr>
      </w:pPr>
      <w:r w:rsidRPr="00380CFF">
        <w:rPr>
          <w:rFonts w:ascii="Arial" w:hAnsi="Arial" w:cs="Arial"/>
          <w:b/>
          <w:bCs/>
        </w:rPr>
        <w:t>PLAN NA ROK 2022</w:t>
      </w:r>
    </w:p>
    <w:p w:rsidR="009711EE" w:rsidRPr="00380CFF" w:rsidRDefault="009711EE">
      <w:pPr>
        <w:rPr>
          <w:rFonts w:ascii="Arial" w:hAnsi="Arial" w:cs="Arial"/>
        </w:rPr>
      </w:pPr>
    </w:p>
    <w:p w:rsidR="0002552C" w:rsidRPr="00380CFF" w:rsidRDefault="0002552C" w:rsidP="0002552C">
      <w:pPr>
        <w:pStyle w:val="Akapitzlist"/>
        <w:tabs>
          <w:tab w:val="left" w:pos="284"/>
        </w:tabs>
        <w:spacing w:before="240" w:after="240"/>
        <w:ind w:left="0"/>
        <w:rPr>
          <w:rFonts w:cs="Arial"/>
          <w:b/>
          <w:bCs/>
        </w:rPr>
      </w:pPr>
      <w:r w:rsidRPr="00380CFF">
        <w:rPr>
          <w:rFonts w:cs="Arial"/>
          <w:b/>
          <w:bCs/>
        </w:rPr>
        <w:t>Dostępność architektoniczna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4"/>
        <w:gridCol w:w="2340"/>
        <w:gridCol w:w="1812"/>
        <w:gridCol w:w="2133"/>
        <w:gridCol w:w="1813"/>
      </w:tblGrid>
      <w:tr w:rsidR="0002552C" w:rsidRPr="00380CFF" w:rsidTr="00380CFF">
        <w:tc>
          <w:tcPr>
            <w:tcW w:w="1812" w:type="dxa"/>
          </w:tcPr>
          <w:p w:rsidR="0002552C" w:rsidRPr="00380CFF" w:rsidRDefault="0002552C">
            <w:pPr>
              <w:rPr>
                <w:rFonts w:ascii="Arial" w:hAnsi="Arial" w:cs="Arial"/>
                <w:b/>
              </w:rPr>
            </w:pPr>
            <w:r w:rsidRPr="00380CFF">
              <w:rPr>
                <w:rFonts w:ascii="Arial" w:hAnsi="Arial" w:cs="Arial"/>
                <w:b/>
              </w:rPr>
              <w:t>Element planu</w:t>
            </w:r>
          </w:p>
        </w:tc>
        <w:tc>
          <w:tcPr>
            <w:tcW w:w="2340" w:type="dxa"/>
          </w:tcPr>
          <w:p w:rsidR="0002552C" w:rsidRPr="00380CFF" w:rsidRDefault="0002552C">
            <w:pPr>
              <w:rPr>
                <w:rFonts w:ascii="Arial" w:hAnsi="Arial" w:cs="Arial"/>
                <w:b/>
              </w:rPr>
            </w:pPr>
            <w:r w:rsidRPr="00380CFF">
              <w:rPr>
                <w:rFonts w:ascii="Arial" w:hAnsi="Arial" w:cs="Arial"/>
                <w:b/>
              </w:rPr>
              <w:t>Czas realizacji</w:t>
            </w:r>
          </w:p>
        </w:tc>
        <w:tc>
          <w:tcPr>
            <w:tcW w:w="1812" w:type="dxa"/>
          </w:tcPr>
          <w:p w:rsidR="0002552C" w:rsidRPr="00380CFF" w:rsidRDefault="0002552C">
            <w:pPr>
              <w:rPr>
                <w:rFonts w:ascii="Arial" w:hAnsi="Arial" w:cs="Arial"/>
                <w:b/>
              </w:rPr>
            </w:pPr>
            <w:r w:rsidRPr="00380CFF">
              <w:rPr>
                <w:rFonts w:ascii="Arial" w:hAnsi="Arial" w:cs="Arial"/>
                <w:b/>
              </w:rPr>
              <w:t>Niezbędne działania/kroki milowe/punkty kontroli postępów prac</w:t>
            </w:r>
          </w:p>
        </w:tc>
        <w:tc>
          <w:tcPr>
            <w:tcW w:w="2133" w:type="dxa"/>
          </w:tcPr>
          <w:p w:rsidR="0002552C" w:rsidRPr="00380CFF" w:rsidRDefault="0002552C">
            <w:pPr>
              <w:rPr>
                <w:rFonts w:ascii="Arial" w:hAnsi="Arial" w:cs="Arial"/>
                <w:b/>
              </w:rPr>
            </w:pPr>
            <w:r w:rsidRPr="00380CFF">
              <w:rPr>
                <w:rFonts w:ascii="Arial" w:hAnsi="Arial" w:cs="Arial"/>
                <w:b/>
              </w:rPr>
              <w:t>Osoba/jednostka odpowiedzialna</w:t>
            </w:r>
          </w:p>
        </w:tc>
        <w:tc>
          <w:tcPr>
            <w:tcW w:w="1813" w:type="dxa"/>
          </w:tcPr>
          <w:p w:rsidR="0002552C" w:rsidRPr="00380CFF" w:rsidRDefault="0002552C">
            <w:pPr>
              <w:rPr>
                <w:rFonts w:ascii="Arial" w:hAnsi="Arial" w:cs="Arial"/>
                <w:b/>
              </w:rPr>
            </w:pPr>
            <w:r w:rsidRPr="00380CFF">
              <w:rPr>
                <w:rFonts w:ascii="Arial" w:hAnsi="Arial" w:cs="Arial"/>
                <w:b/>
              </w:rPr>
              <w:t>Koszt</w:t>
            </w:r>
          </w:p>
        </w:tc>
      </w:tr>
      <w:tr w:rsidR="0002552C" w:rsidRPr="00380CFF" w:rsidTr="00380CFF">
        <w:tc>
          <w:tcPr>
            <w:tcW w:w="1812" w:type="dxa"/>
          </w:tcPr>
          <w:p w:rsidR="0002552C" w:rsidRPr="00380CFF" w:rsidRDefault="0002552C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Informacja o rozkładzie pomieszczeń w budynku (wizualna, głosowa lub dotykowa )</w:t>
            </w:r>
          </w:p>
        </w:tc>
        <w:tc>
          <w:tcPr>
            <w:tcW w:w="2340" w:type="dxa"/>
          </w:tcPr>
          <w:p w:rsidR="0002552C" w:rsidRPr="0002552C" w:rsidRDefault="0002552C" w:rsidP="0002552C">
            <w:pPr>
              <w:suppressAutoHyphens/>
              <w:autoSpaceDN w:val="0"/>
              <w:spacing w:line="288" w:lineRule="auto"/>
              <w:textAlignment w:val="baseline"/>
              <w:rPr>
                <w:rFonts w:ascii="Arial" w:eastAsia="SimSun" w:hAnsi="Arial" w:cs="Arial"/>
                <w:kern w:val="3"/>
                <w:lang w:eastAsia="pl-PL"/>
              </w:rPr>
            </w:pPr>
            <w:r w:rsidRPr="0002552C">
              <w:rPr>
                <w:rFonts w:ascii="Arial" w:eastAsia="SimSun" w:hAnsi="Arial" w:cs="Arial"/>
                <w:kern w:val="3"/>
                <w:lang w:eastAsia="pl-PL"/>
              </w:rPr>
              <w:t xml:space="preserve">Do 2021 r. </w:t>
            </w:r>
          </w:p>
          <w:p w:rsidR="0002552C" w:rsidRPr="00380CFF" w:rsidRDefault="0002552C" w:rsidP="0002552C">
            <w:pPr>
              <w:rPr>
                <w:rFonts w:ascii="Arial" w:hAnsi="Arial" w:cs="Arial"/>
              </w:rPr>
            </w:pPr>
            <w:r w:rsidRPr="00380CFF">
              <w:rPr>
                <w:rFonts w:ascii="Arial" w:eastAsia="SimSun" w:hAnsi="Arial" w:cs="Arial"/>
                <w:kern w:val="3"/>
                <w:lang w:eastAsia="pl-PL"/>
              </w:rPr>
              <w:t>( z uwagi na przyjęcie góry budynku przy Teligi 1 oraz dostosowanie do potrzeb osób z niepełnosprawnością)</w:t>
            </w:r>
          </w:p>
        </w:tc>
        <w:tc>
          <w:tcPr>
            <w:tcW w:w="1812" w:type="dxa"/>
          </w:tcPr>
          <w:p w:rsidR="0002552C" w:rsidRPr="0002552C" w:rsidRDefault="0002552C" w:rsidP="0002552C">
            <w:pPr>
              <w:suppressAutoHyphens/>
              <w:autoSpaceDN w:val="0"/>
              <w:spacing w:line="288" w:lineRule="auto"/>
              <w:textAlignment w:val="baseline"/>
              <w:rPr>
                <w:rFonts w:ascii="Arial" w:eastAsia="SimSun" w:hAnsi="Arial" w:cs="Arial"/>
                <w:kern w:val="3"/>
                <w:lang w:eastAsia="pl-PL"/>
              </w:rPr>
            </w:pPr>
            <w:r w:rsidRPr="0002552C">
              <w:rPr>
                <w:rFonts w:ascii="Arial" w:eastAsia="SimSun" w:hAnsi="Arial" w:cs="Arial"/>
                <w:kern w:val="3"/>
                <w:lang w:eastAsia="pl-PL"/>
              </w:rPr>
              <w:t>1. Wystąpienie do Burmistrza dzielnicy o środki na ten cel.</w:t>
            </w:r>
          </w:p>
          <w:p w:rsidR="0002552C" w:rsidRPr="00380CFF" w:rsidRDefault="0002552C" w:rsidP="0002552C">
            <w:pPr>
              <w:rPr>
                <w:rFonts w:ascii="Arial" w:hAnsi="Arial" w:cs="Arial"/>
              </w:rPr>
            </w:pPr>
            <w:r w:rsidRPr="00380CFF">
              <w:rPr>
                <w:rFonts w:ascii="Arial" w:eastAsia="SimSun" w:hAnsi="Arial" w:cs="Arial"/>
                <w:kern w:val="3"/>
                <w:lang w:eastAsia="pl-PL"/>
              </w:rPr>
              <w:t>2. Rozeznanie rynku firm oferujących dostosowanie planów ewakuacji do wymogów ustawy o dostępności</w:t>
            </w:r>
          </w:p>
        </w:tc>
        <w:tc>
          <w:tcPr>
            <w:tcW w:w="2133" w:type="dxa"/>
          </w:tcPr>
          <w:p w:rsidR="0002552C" w:rsidRPr="00380CFF" w:rsidRDefault="0002552C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Dyrektor PS213/Koordynator</w:t>
            </w:r>
          </w:p>
        </w:tc>
        <w:tc>
          <w:tcPr>
            <w:tcW w:w="1813" w:type="dxa"/>
          </w:tcPr>
          <w:p w:rsidR="0002552C" w:rsidRPr="0002552C" w:rsidRDefault="0002552C" w:rsidP="0002552C">
            <w:pPr>
              <w:suppressAutoHyphens/>
              <w:autoSpaceDN w:val="0"/>
              <w:spacing w:line="288" w:lineRule="auto"/>
              <w:textAlignment w:val="baseline"/>
              <w:rPr>
                <w:rFonts w:ascii="Arial" w:eastAsia="SimSun" w:hAnsi="Arial" w:cs="Arial"/>
                <w:kern w:val="3"/>
                <w:lang w:eastAsia="pl-PL"/>
              </w:rPr>
            </w:pPr>
            <w:r w:rsidRPr="0002552C">
              <w:rPr>
                <w:rFonts w:ascii="Arial" w:eastAsia="SimSun" w:hAnsi="Arial" w:cs="Arial"/>
                <w:kern w:val="3"/>
                <w:lang w:eastAsia="pl-PL"/>
              </w:rPr>
              <w:t>5000 zł</w:t>
            </w:r>
          </w:p>
          <w:p w:rsidR="0002552C" w:rsidRPr="00380CFF" w:rsidRDefault="0002552C" w:rsidP="0002552C">
            <w:pPr>
              <w:rPr>
                <w:rFonts w:ascii="Arial" w:hAnsi="Arial" w:cs="Arial"/>
              </w:rPr>
            </w:pPr>
            <w:r w:rsidRPr="00380CFF">
              <w:rPr>
                <w:rFonts w:ascii="Arial" w:eastAsia="SimSun" w:hAnsi="Arial" w:cs="Arial"/>
                <w:kern w:val="3"/>
                <w:lang w:eastAsia="pl-PL"/>
              </w:rPr>
              <w:t xml:space="preserve">(tablica </w:t>
            </w:r>
            <w:proofErr w:type="spellStart"/>
            <w:r w:rsidRPr="00380CFF">
              <w:rPr>
                <w:rFonts w:ascii="Arial" w:eastAsia="SimSun" w:hAnsi="Arial" w:cs="Arial"/>
                <w:kern w:val="3"/>
                <w:lang w:eastAsia="pl-PL"/>
              </w:rPr>
              <w:t>tyflograficzna</w:t>
            </w:r>
            <w:proofErr w:type="spellEnd"/>
            <w:r w:rsidRPr="00380CFF">
              <w:rPr>
                <w:rFonts w:ascii="Arial" w:eastAsia="SimSun" w:hAnsi="Arial" w:cs="Arial"/>
                <w:kern w:val="3"/>
                <w:lang w:eastAsia="pl-PL"/>
              </w:rPr>
              <w:t>)</w:t>
            </w:r>
          </w:p>
        </w:tc>
      </w:tr>
      <w:tr w:rsidR="0002552C" w:rsidRPr="00380CFF" w:rsidTr="00380CFF">
        <w:tc>
          <w:tcPr>
            <w:tcW w:w="1812" w:type="dxa"/>
          </w:tcPr>
          <w:p w:rsidR="0002552C" w:rsidRPr="00380CFF" w:rsidRDefault="0002552C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</w:rPr>
              <w:t>Fakturowe oznaczenie nawierzchni na schodach i kątownikach</w:t>
            </w:r>
          </w:p>
        </w:tc>
        <w:tc>
          <w:tcPr>
            <w:tcW w:w="2340" w:type="dxa"/>
          </w:tcPr>
          <w:p w:rsidR="0002552C" w:rsidRPr="00380CFF" w:rsidRDefault="0002552C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Pierwszy kwartał 2022r.</w:t>
            </w:r>
          </w:p>
        </w:tc>
        <w:tc>
          <w:tcPr>
            <w:tcW w:w="1812" w:type="dxa"/>
          </w:tcPr>
          <w:p w:rsidR="0002552C" w:rsidRPr="00380CFF" w:rsidRDefault="0002552C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1.Rozeznanie rynku firm oferujących dostosowanie planów ewakuacji do wymogów ustawy o dostępności</w:t>
            </w:r>
          </w:p>
        </w:tc>
        <w:tc>
          <w:tcPr>
            <w:tcW w:w="2133" w:type="dxa"/>
          </w:tcPr>
          <w:p w:rsidR="0002552C" w:rsidRPr="00380CFF" w:rsidRDefault="0002552C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Dyrektor PS213/Koordynator</w:t>
            </w:r>
          </w:p>
        </w:tc>
        <w:tc>
          <w:tcPr>
            <w:tcW w:w="1813" w:type="dxa"/>
          </w:tcPr>
          <w:p w:rsidR="0002552C" w:rsidRPr="00380CFF" w:rsidRDefault="0002552C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3700 zł + koszt dostawy i montażu</w:t>
            </w:r>
          </w:p>
        </w:tc>
      </w:tr>
      <w:tr w:rsidR="0002552C" w:rsidRPr="00380CFF" w:rsidTr="00380CFF">
        <w:tc>
          <w:tcPr>
            <w:tcW w:w="1812" w:type="dxa"/>
          </w:tcPr>
          <w:p w:rsidR="0002552C" w:rsidRPr="00380CFF" w:rsidRDefault="0002552C" w:rsidP="0002552C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</w:rPr>
              <w:t>Materace ewakuacyjne- 4 sztuki</w:t>
            </w:r>
          </w:p>
        </w:tc>
        <w:tc>
          <w:tcPr>
            <w:tcW w:w="2340" w:type="dxa"/>
          </w:tcPr>
          <w:p w:rsidR="0002552C" w:rsidRPr="00380CFF" w:rsidRDefault="0002552C" w:rsidP="0002552C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Do końca 2022 r.</w:t>
            </w:r>
          </w:p>
        </w:tc>
        <w:tc>
          <w:tcPr>
            <w:tcW w:w="1812" w:type="dxa"/>
          </w:tcPr>
          <w:p w:rsidR="0002552C" w:rsidRPr="00380CFF" w:rsidRDefault="0002552C" w:rsidP="0002552C">
            <w:pPr>
              <w:pStyle w:val="Standard"/>
              <w:rPr>
                <w:rFonts w:cs="Arial"/>
                <w:lang w:eastAsia="pl-PL"/>
              </w:rPr>
            </w:pPr>
            <w:r w:rsidRPr="00380CFF">
              <w:rPr>
                <w:rFonts w:cs="Arial"/>
                <w:lang w:eastAsia="pl-PL"/>
              </w:rPr>
              <w:t>1.Rozeznanie rynku firm oferujących materace ewakuacyjne.</w:t>
            </w:r>
          </w:p>
          <w:p w:rsidR="0002552C" w:rsidRPr="00380CFF" w:rsidRDefault="0002552C" w:rsidP="0002552C">
            <w:pPr>
              <w:pStyle w:val="Standard"/>
              <w:rPr>
                <w:rFonts w:cs="Arial"/>
                <w:lang w:eastAsia="pl-PL"/>
              </w:rPr>
            </w:pPr>
            <w:r w:rsidRPr="00380CFF">
              <w:rPr>
                <w:rFonts w:cs="Arial"/>
                <w:lang w:eastAsia="pl-PL"/>
              </w:rPr>
              <w:t>2. Wystąpienie do Burmistrza dzielnicy o środki na ten cel.</w:t>
            </w:r>
          </w:p>
          <w:p w:rsidR="0002552C" w:rsidRPr="00380CFF" w:rsidRDefault="0002552C" w:rsidP="0002552C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02552C" w:rsidRPr="00380CFF" w:rsidRDefault="0002552C" w:rsidP="0002552C">
            <w:pPr>
              <w:pStyle w:val="Standard"/>
              <w:rPr>
                <w:rFonts w:cs="Arial"/>
                <w:lang w:eastAsia="pl-PL"/>
              </w:rPr>
            </w:pPr>
            <w:r w:rsidRPr="00380CFF">
              <w:rPr>
                <w:rFonts w:cs="Arial"/>
                <w:lang w:eastAsia="pl-PL"/>
              </w:rPr>
              <w:t>Dyrektor PS213/Koordynator</w:t>
            </w:r>
          </w:p>
        </w:tc>
        <w:tc>
          <w:tcPr>
            <w:tcW w:w="1813" w:type="dxa"/>
          </w:tcPr>
          <w:p w:rsidR="0002552C" w:rsidRPr="00380CFF" w:rsidRDefault="0002552C" w:rsidP="0002552C">
            <w:pPr>
              <w:pStyle w:val="Standard"/>
              <w:rPr>
                <w:rFonts w:cs="Arial"/>
                <w:lang w:eastAsia="pl-PL"/>
              </w:rPr>
            </w:pPr>
            <w:r w:rsidRPr="00380CFF">
              <w:rPr>
                <w:rFonts w:cs="Arial"/>
                <w:lang w:eastAsia="pl-PL"/>
              </w:rPr>
              <w:t xml:space="preserve">Ok 3600 zł za sztukę. </w:t>
            </w:r>
          </w:p>
        </w:tc>
      </w:tr>
      <w:tr w:rsidR="00380CFF" w:rsidRPr="00380CFF" w:rsidTr="00380CFF">
        <w:tc>
          <w:tcPr>
            <w:tcW w:w="1812" w:type="dxa"/>
          </w:tcPr>
          <w:p w:rsidR="00380CFF" w:rsidRPr="00380CFF" w:rsidRDefault="00380CFF" w:rsidP="00380CFF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</w:rPr>
              <w:t>Poszerzenie wiatrołapu</w:t>
            </w:r>
            <w:r w:rsidRPr="00380CFF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</w:tcPr>
          <w:p w:rsidR="00380CFF" w:rsidRPr="00380CFF" w:rsidRDefault="00380CFF" w:rsidP="00380CFF">
            <w:pPr>
              <w:pStyle w:val="Standard"/>
              <w:rPr>
                <w:rFonts w:cs="Arial"/>
                <w:lang w:eastAsia="pl-PL"/>
              </w:rPr>
            </w:pPr>
            <w:r w:rsidRPr="00380CFF">
              <w:rPr>
                <w:rFonts w:cs="Arial"/>
                <w:lang w:eastAsia="pl-PL"/>
              </w:rPr>
              <w:t>Do końca 202</w:t>
            </w:r>
            <w:r w:rsidRPr="00380CFF">
              <w:rPr>
                <w:rFonts w:cs="Arial"/>
                <w:lang w:eastAsia="pl-PL"/>
              </w:rPr>
              <w:t>2 r.</w:t>
            </w:r>
          </w:p>
        </w:tc>
        <w:tc>
          <w:tcPr>
            <w:tcW w:w="1812" w:type="dxa"/>
          </w:tcPr>
          <w:p w:rsidR="00380CFF" w:rsidRPr="00380CFF" w:rsidRDefault="00380CFF" w:rsidP="00380CFF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Do konsultacji z architektem</w:t>
            </w:r>
          </w:p>
        </w:tc>
        <w:tc>
          <w:tcPr>
            <w:tcW w:w="2133" w:type="dxa"/>
          </w:tcPr>
          <w:p w:rsidR="00380CFF" w:rsidRPr="00380CFF" w:rsidRDefault="00380CFF" w:rsidP="00380CFF">
            <w:pPr>
              <w:pStyle w:val="Standard"/>
              <w:rPr>
                <w:rFonts w:cs="Arial"/>
                <w:lang w:eastAsia="pl-PL"/>
              </w:rPr>
            </w:pPr>
            <w:r w:rsidRPr="00380CFF">
              <w:rPr>
                <w:rFonts w:cs="Arial"/>
                <w:lang w:eastAsia="pl-PL"/>
              </w:rPr>
              <w:t>Dyrektor PS213/Koordynator</w:t>
            </w:r>
          </w:p>
        </w:tc>
        <w:tc>
          <w:tcPr>
            <w:tcW w:w="1813" w:type="dxa"/>
          </w:tcPr>
          <w:p w:rsidR="00380CFF" w:rsidRPr="00380CFF" w:rsidRDefault="00380CFF" w:rsidP="00380CFF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Do rozpoznania</w:t>
            </w:r>
          </w:p>
        </w:tc>
      </w:tr>
      <w:tr w:rsidR="00380CFF" w:rsidRPr="00380CFF" w:rsidTr="00380CFF">
        <w:tc>
          <w:tcPr>
            <w:tcW w:w="1812" w:type="dxa"/>
          </w:tcPr>
          <w:p w:rsidR="00380CFF" w:rsidRPr="00380CFF" w:rsidRDefault="00380CFF" w:rsidP="00380CFF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</w:rPr>
              <w:t>Przystosowanie łazienki dla wychowanków przedszkola z  niepełnosprawnością</w:t>
            </w:r>
          </w:p>
        </w:tc>
        <w:tc>
          <w:tcPr>
            <w:tcW w:w="2340" w:type="dxa"/>
          </w:tcPr>
          <w:p w:rsidR="00380CFF" w:rsidRPr="00380CFF" w:rsidRDefault="00380CFF" w:rsidP="00380CFF">
            <w:pPr>
              <w:pStyle w:val="Standard"/>
              <w:rPr>
                <w:rFonts w:cs="Arial"/>
                <w:lang w:eastAsia="pl-PL"/>
              </w:rPr>
            </w:pPr>
            <w:r w:rsidRPr="00380CFF">
              <w:rPr>
                <w:rFonts w:cs="Arial"/>
                <w:lang w:eastAsia="pl-PL"/>
              </w:rPr>
              <w:t>Do końca 2021</w:t>
            </w:r>
            <w:r w:rsidRPr="00380CFF">
              <w:rPr>
                <w:rFonts w:cs="Arial"/>
                <w:lang w:eastAsia="pl-PL"/>
              </w:rPr>
              <w:t xml:space="preserve"> r.</w:t>
            </w:r>
          </w:p>
        </w:tc>
        <w:tc>
          <w:tcPr>
            <w:tcW w:w="1812" w:type="dxa"/>
          </w:tcPr>
          <w:p w:rsidR="00380CFF" w:rsidRPr="00380CFF" w:rsidRDefault="00380CFF" w:rsidP="00380CFF">
            <w:pPr>
              <w:rPr>
                <w:rFonts w:ascii="Arial" w:hAnsi="Arial" w:cs="Arial"/>
                <w:lang w:eastAsia="pl-PL"/>
              </w:rPr>
            </w:pPr>
            <w:r w:rsidRPr="00380CFF">
              <w:rPr>
                <w:rFonts w:ascii="Arial" w:hAnsi="Arial" w:cs="Arial"/>
                <w:lang w:eastAsia="pl-PL"/>
              </w:rPr>
              <w:t>Do konsultacji z architektem</w:t>
            </w:r>
          </w:p>
        </w:tc>
        <w:tc>
          <w:tcPr>
            <w:tcW w:w="2133" w:type="dxa"/>
          </w:tcPr>
          <w:p w:rsidR="00380CFF" w:rsidRPr="00380CFF" w:rsidRDefault="00380CFF" w:rsidP="00380CFF">
            <w:pPr>
              <w:pStyle w:val="Standard"/>
              <w:rPr>
                <w:rFonts w:cs="Arial"/>
                <w:lang w:eastAsia="pl-PL"/>
              </w:rPr>
            </w:pPr>
            <w:r w:rsidRPr="00380CFF">
              <w:rPr>
                <w:rFonts w:cs="Arial"/>
                <w:lang w:eastAsia="pl-PL"/>
              </w:rPr>
              <w:t>Dyrektor PS213/Koordynator</w:t>
            </w:r>
          </w:p>
        </w:tc>
        <w:tc>
          <w:tcPr>
            <w:tcW w:w="1813" w:type="dxa"/>
          </w:tcPr>
          <w:p w:rsidR="00380CFF" w:rsidRPr="00380CFF" w:rsidRDefault="00380CFF" w:rsidP="00380CFF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Do rozpoznania</w:t>
            </w:r>
          </w:p>
        </w:tc>
      </w:tr>
    </w:tbl>
    <w:p w:rsidR="0002552C" w:rsidRPr="00380CFF" w:rsidRDefault="0002552C">
      <w:pPr>
        <w:rPr>
          <w:rFonts w:ascii="Arial" w:hAnsi="Arial" w:cs="Arial"/>
        </w:rPr>
      </w:pPr>
    </w:p>
    <w:p w:rsidR="00380CFF" w:rsidRPr="00380CFF" w:rsidRDefault="00380CFF">
      <w:pPr>
        <w:rPr>
          <w:rFonts w:ascii="Arial" w:hAnsi="Arial" w:cs="Arial"/>
        </w:rPr>
      </w:pPr>
    </w:p>
    <w:p w:rsidR="0002552C" w:rsidRPr="00380CFF" w:rsidRDefault="00380CFF" w:rsidP="00380CFF">
      <w:pPr>
        <w:pStyle w:val="Standard"/>
        <w:rPr>
          <w:rFonts w:cs="Arial"/>
          <w:b/>
          <w:bCs/>
        </w:rPr>
      </w:pPr>
      <w:r w:rsidRPr="00380CFF">
        <w:rPr>
          <w:rFonts w:cs="Arial"/>
          <w:b/>
          <w:bCs/>
        </w:rPr>
        <w:t>Dostępność cyfrowa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984"/>
        <w:gridCol w:w="1813"/>
      </w:tblGrid>
      <w:tr w:rsidR="0002552C" w:rsidRPr="00380CFF" w:rsidTr="00380CFF">
        <w:tc>
          <w:tcPr>
            <w:tcW w:w="1812" w:type="dxa"/>
          </w:tcPr>
          <w:p w:rsidR="0002552C" w:rsidRPr="00380CFF" w:rsidRDefault="0002552C" w:rsidP="008757E5">
            <w:pPr>
              <w:rPr>
                <w:rFonts w:ascii="Arial" w:hAnsi="Arial" w:cs="Arial"/>
                <w:b/>
              </w:rPr>
            </w:pPr>
            <w:r w:rsidRPr="00380CFF">
              <w:rPr>
                <w:rFonts w:ascii="Arial" w:hAnsi="Arial" w:cs="Arial"/>
                <w:b/>
              </w:rPr>
              <w:t>Element planu</w:t>
            </w:r>
          </w:p>
        </w:tc>
        <w:tc>
          <w:tcPr>
            <w:tcW w:w="1812" w:type="dxa"/>
          </w:tcPr>
          <w:p w:rsidR="0002552C" w:rsidRPr="00380CFF" w:rsidRDefault="0002552C" w:rsidP="008757E5">
            <w:pPr>
              <w:rPr>
                <w:rFonts w:ascii="Arial" w:hAnsi="Arial" w:cs="Arial"/>
                <w:b/>
              </w:rPr>
            </w:pPr>
            <w:r w:rsidRPr="00380CFF">
              <w:rPr>
                <w:rFonts w:ascii="Arial" w:hAnsi="Arial" w:cs="Arial"/>
                <w:b/>
              </w:rPr>
              <w:t>Czas realizacji</w:t>
            </w:r>
          </w:p>
        </w:tc>
        <w:tc>
          <w:tcPr>
            <w:tcW w:w="1812" w:type="dxa"/>
          </w:tcPr>
          <w:p w:rsidR="0002552C" w:rsidRPr="00380CFF" w:rsidRDefault="0002552C" w:rsidP="008757E5">
            <w:pPr>
              <w:rPr>
                <w:rFonts w:ascii="Arial" w:hAnsi="Arial" w:cs="Arial"/>
                <w:b/>
              </w:rPr>
            </w:pPr>
            <w:r w:rsidRPr="00380CFF">
              <w:rPr>
                <w:rFonts w:ascii="Arial" w:hAnsi="Arial" w:cs="Arial"/>
                <w:b/>
              </w:rPr>
              <w:t>Niezbędne działania/kroki milowe/punkty kontroli postępów prac</w:t>
            </w:r>
          </w:p>
        </w:tc>
        <w:tc>
          <w:tcPr>
            <w:tcW w:w="1984" w:type="dxa"/>
          </w:tcPr>
          <w:p w:rsidR="0002552C" w:rsidRPr="00380CFF" w:rsidRDefault="0002552C" w:rsidP="008757E5">
            <w:pPr>
              <w:rPr>
                <w:rFonts w:ascii="Arial" w:hAnsi="Arial" w:cs="Arial"/>
                <w:b/>
              </w:rPr>
            </w:pPr>
            <w:r w:rsidRPr="00380CFF">
              <w:rPr>
                <w:rFonts w:ascii="Arial" w:hAnsi="Arial" w:cs="Arial"/>
                <w:b/>
              </w:rPr>
              <w:t>Osoba/jednostka odpowiedzialna</w:t>
            </w:r>
          </w:p>
        </w:tc>
        <w:tc>
          <w:tcPr>
            <w:tcW w:w="1813" w:type="dxa"/>
          </w:tcPr>
          <w:p w:rsidR="0002552C" w:rsidRPr="00380CFF" w:rsidRDefault="0002552C" w:rsidP="008757E5">
            <w:pPr>
              <w:rPr>
                <w:rFonts w:ascii="Arial" w:hAnsi="Arial" w:cs="Arial"/>
                <w:b/>
              </w:rPr>
            </w:pPr>
            <w:r w:rsidRPr="00380CFF">
              <w:rPr>
                <w:rFonts w:ascii="Arial" w:hAnsi="Arial" w:cs="Arial"/>
                <w:b/>
              </w:rPr>
              <w:t>Koszt</w:t>
            </w:r>
          </w:p>
        </w:tc>
      </w:tr>
      <w:tr w:rsidR="00380CFF" w:rsidRPr="00380CFF" w:rsidTr="00380CFF">
        <w:tc>
          <w:tcPr>
            <w:tcW w:w="1812" w:type="dxa"/>
          </w:tcPr>
          <w:p w:rsidR="00380CFF" w:rsidRPr="00380CFF" w:rsidRDefault="00380CFF" w:rsidP="00380CFF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Umieszczanie informacji na stronie internetowej przedszkola w tekście łatwym do czytania</w:t>
            </w:r>
          </w:p>
        </w:tc>
        <w:tc>
          <w:tcPr>
            <w:tcW w:w="1812" w:type="dxa"/>
          </w:tcPr>
          <w:p w:rsidR="00380CFF" w:rsidRPr="00380CFF" w:rsidRDefault="00380CFF" w:rsidP="00380CFF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I kwartał 2022</w:t>
            </w:r>
            <w:r>
              <w:rPr>
                <w:rFonts w:ascii="Arial" w:hAnsi="Arial" w:cs="Arial"/>
                <w:lang w:eastAsia="pl-PL"/>
              </w:rPr>
              <w:t xml:space="preserve"> r.</w:t>
            </w:r>
            <w:bookmarkStart w:id="0" w:name="_GoBack"/>
            <w:bookmarkEnd w:id="0"/>
          </w:p>
        </w:tc>
        <w:tc>
          <w:tcPr>
            <w:tcW w:w="1812" w:type="dxa"/>
          </w:tcPr>
          <w:p w:rsidR="00380CFF" w:rsidRPr="00380CFF" w:rsidRDefault="00380CFF" w:rsidP="00380CFF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Szkolenie dla nauczycieli dotyczące przygotowania treści na stronę  www w tekście łatwym do czytania</w:t>
            </w:r>
          </w:p>
        </w:tc>
        <w:tc>
          <w:tcPr>
            <w:tcW w:w="1984" w:type="dxa"/>
          </w:tcPr>
          <w:p w:rsidR="00380CFF" w:rsidRPr="00380CFF" w:rsidRDefault="00380CFF" w:rsidP="00380CFF">
            <w:pPr>
              <w:pStyle w:val="Standard"/>
              <w:rPr>
                <w:rFonts w:cs="Arial"/>
                <w:lang w:eastAsia="pl-PL"/>
              </w:rPr>
            </w:pPr>
            <w:r w:rsidRPr="00380CFF">
              <w:rPr>
                <w:rFonts w:cs="Arial"/>
                <w:lang w:eastAsia="pl-PL"/>
              </w:rPr>
              <w:t> Osoby prowadzące stronę internetową</w:t>
            </w:r>
          </w:p>
        </w:tc>
        <w:tc>
          <w:tcPr>
            <w:tcW w:w="1813" w:type="dxa"/>
          </w:tcPr>
          <w:p w:rsidR="00380CFF" w:rsidRPr="00380CFF" w:rsidRDefault="00380CFF" w:rsidP="00380CFF">
            <w:pPr>
              <w:rPr>
                <w:rFonts w:ascii="Arial" w:hAnsi="Arial" w:cs="Arial"/>
              </w:rPr>
            </w:pPr>
          </w:p>
        </w:tc>
      </w:tr>
    </w:tbl>
    <w:p w:rsidR="0002552C" w:rsidRPr="00380CFF" w:rsidRDefault="0002552C">
      <w:pPr>
        <w:rPr>
          <w:rFonts w:ascii="Arial" w:hAnsi="Arial" w:cs="Arial"/>
        </w:rPr>
      </w:pPr>
    </w:p>
    <w:p w:rsidR="00380CFF" w:rsidRPr="00380CFF" w:rsidRDefault="00380CFF" w:rsidP="00380CFF">
      <w:pPr>
        <w:pStyle w:val="Standard"/>
        <w:rPr>
          <w:rFonts w:cs="Arial"/>
          <w:b/>
          <w:bCs/>
        </w:rPr>
      </w:pPr>
    </w:p>
    <w:p w:rsidR="0002552C" w:rsidRPr="00380CFF" w:rsidRDefault="00380CFF" w:rsidP="00380CFF">
      <w:pPr>
        <w:pStyle w:val="Standard"/>
        <w:rPr>
          <w:rFonts w:cs="Arial"/>
          <w:b/>
          <w:bCs/>
        </w:rPr>
      </w:pPr>
      <w:r w:rsidRPr="00380CFF">
        <w:rPr>
          <w:rFonts w:cs="Arial"/>
          <w:b/>
          <w:bCs/>
        </w:rPr>
        <w:t xml:space="preserve">Dostępność </w:t>
      </w:r>
      <w:proofErr w:type="spellStart"/>
      <w:r w:rsidRPr="00380CFF">
        <w:rPr>
          <w:rFonts w:cs="Arial"/>
          <w:b/>
          <w:bCs/>
        </w:rPr>
        <w:t>informacyjno</w:t>
      </w:r>
      <w:proofErr w:type="spellEnd"/>
      <w:r w:rsidRPr="00380CFF">
        <w:rPr>
          <w:rFonts w:cs="Arial"/>
          <w:b/>
          <w:bCs/>
        </w:rPr>
        <w:t xml:space="preserve"> – komunikacyjna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2008"/>
        <w:gridCol w:w="1616"/>
        <w:gridCol w:w="1984"/>
        <w:gridCol w:w="1813"/>
      </w:tblGrid>
      <w:tr w:rsidR="0002552C" w:rsidRPr="00380CFF" w:rsidTr="00380CFF">
        <w:tc>
          <w:tcPr>
            <w:tcW w:w="1812" w:type="dxa"/>
          </w:tcPr>
          <w:p w:rsidR="0002552C" w:rsidRPr="00380CFF" w:rsidRDefault="0002552C" w:rsidP="008757E5">
            <w:pPr>
              <w:rPr>
                <w:rFonts w:ascii="Arial" w:hAnsi="Arial" w:cs="Arial"/>
                <w:b/>
              </w:rPr>
            </w:pPr>
            <w:r w:rsidRPr="00380CFF">
              <w:rPr>
                <w:rFonts w:ascii="Arial" w:hAnsi="Arial" w:cs="Arial"/>
                <w:b/>
              </w:rPr>
              <w:t>Element planu</w:t>
            </w:r>
          </w:p>
        </w:tc>
        <w:tc>
          <w:tcPr>
            <w:tcW w:w="2008" w:type="dxa"/>
          </w:tcPr>
          <w:p w:rsidR="0002552C" w:rsidRPr="00380CFF" w:rsidRDefault="0002552C" w:rsidP="008757E5">
            <w:pPr>
              <w:rPr>
                <w:rFonts w:ascii="Arial" w:hAnsi="Arial" w:cs="Arial"/>
                <w:b/>
              </w:rPr>
            </w:pPr>
            <w:r w:rsidRPr="00380CFF">
              <w:rPr>
                <w:rFonts w:ascii="Arial" w:hAnsi="Arial" w:cs="Arial"/>
                <w:b/>
              </w:rPr>
              <w:t>Czas realizacji</w:t>
            </w:r>
          </w:p>
        </w:tc>
        <w:tc>
          <w:tcPr>
            <w:tcW w:w="1616" w:type="dxa"/>
          </w:tcPr>
          <w:p w:rsidR="0002552C" w:rsidRPr="00380CFF" w:rsidRDefault="0002552C" w:rsidP="008757E5">
            <w:pPr>
              <w:rPr>
                <w:rFonts w:ascii="Arial" w:hAnsi="Arial" w:cs="Arial"/>
                <w:b/>
              </w:rPr>
            </w:pPr>
            <w:r w:rsidRPr="00380CFF">
              <w:rPr>
                <w:rFonts w:ascii="Arial" w:hAnsi="Arial" w:cs="Arial"/>
                <w:b/>
              </w:rPr>
              <w:t>Niezbędne działania/kroki milowe/punkty kontroli postępów prac</w:t>
            </w:r>
          </w:p>
        </w:tc>
        <w:tc>
          <w:tcPr>
            <w:tcW w:w="1984" w:type="dxa"/>
          </w:tcPr>
          <w:p w:rsidR="0002552C" w:rsidRPr="00380CFF" w:rsidRDefault="0002552C" w:rsidP="008757E5">
            <w:pPr>
              <w:rPr>
                <w:rFonts w:ascii="Arial" w:hAnsi="Arial" w:cs="Arial"/>
                <w:b/>
              </w:rPr>
            </w:pPr>
            <w:r w:rsidRPr="00380CFF">
              <w:rPr>
                <w:rFonts w:ascii="Arial" w:hAnsi="Arial" w:cs="Arial"/>
                <w:b/>
              </w:rPr>
              <w:t>Osoba/jednostka odpowiedzialna</w:t>
            </w:r>
          </w:p>
        </w:tc>
        <w:tc>
          <w:tcPr>
            <w:tcW w:w="1813" w:type="dxa"/>
          </w:tcPr>
          <w:p w:rsidR="0002552C" w:rsidRPr="00380CFF" w:rsidRDefault="0002552C" w:rsidP="008757E5">
            <w:pPr>
              <w:rPr>
                <w:rFonts w:ascii="Arial" w:hAnsi="Arial" w:cs="Arial"/>
                <w:b/>
              </w:rPr>
            </w:pPr>
            <w:r w:rsidRPr="00380CFF">
              <w:rPr>
                <w:rFonts w:ascii="Arial" w:hAnsi="Arial" w:cs="Arial"/>
                <w:b/>
              </w:rPr>
              <w:t>Koszt</w:t>
            </w:r>
          </w:p>
        </w:tc>
      </w:tr>
      <w:tr w:rsidR="0002552C" w:rsidRPr="00380CFF" w:rsidTr="00380CFF">
        <w:tc>
          <w:tcPr>
            <w:tcW w:w="1812" w:type="dxa"/>
          </w:tcPr>
          <w:p w:rsidR="0002552C" w:rsidRPr="00380CFF" w:rsidRDefault="00380CFF" w:rsidP="008757E5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Zapewnienie na stronie internetowej informacji o zakresie jego działalności w postaci elektronicznego pliku zawierającego tekst odczytywany maszynowo</w:t>
            </w:r>
          </w:p>
        </w:tc>
        <w:tc>
          <w:tcPr>
            <w:tcW w:w="2008" w:type="dxa"/>
          </w:tcPr>
          <w:p w:rsidR="0002552C" w:rsidRPr="00380CFF" w:rsidRDefault="00380CFF" w:rsidP="008757E5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I. kwartał 2022 r.</w:t>
            </w:r>
          </w:p>
        </w:tc>
        <w:tc>
          <w:tcPr>
            <w:tcW w:w="1616" w:type="dxa"/>
          </w:tcPr>
          <w:p w:rsidR="0002552C" w:rsidRPr="00380CFF" w:rsidRDefault="00380CFF" w:rsidP="008757E5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Raz na kwartał przegląd czy opublikowane treści na stronie internetowej są  dostępne</w:t>
            </w:r>
          </w:p>
        </w:tc>
        <w:tc>
          <w:tcPr>
            <w:tcW w:w="1984" w:type="dxa"/>
          </w:tcPr>
          <w:p w:rsidR="0002552C" w:rsidRPr="00380CFF" w:rsidRDefault="00380CFF" w:rsidP="008757E5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Osoby odpowiedzialne za stronę www</w:t>
            </w:r>
          </w:p>
        </w:tc>
        <w:tc>
          <w:tcPr>
            <w:tcW w:w="1813" w:type="dxa"/>
          </w:tcPr>
          <w:p w:rsidR="0002552C" w:rsidRPr="00380CFF" w:rsidRDefault="0002552C" w:rsidP="008757E5">
            <w:pPr>
              <w:rPr>
                <w:rFonts w:ascii="Arial" w:hAnsi="Arial" w:cs="Arial"/>
              </w:rPr>
            </w:pPr>
          </w:p>
        </w:tc>
      </w:tr>
      <w:tr w:rsidR="0002552C" w:rsidRPr="00380CFF" w:rsidTr="00380CFF">
        <w:tc>
          <w:tcPr>
            <w:tcW w:w="1812" w:type="dxa"/>
          </w:tcPr>
          <w:p w:rsidR="0002552C" w:rsidRPr="00380CFF" w:rsidRDefault="00380CFF" w:rsidP="008757E5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Umieszczanie informacji na stronie internetowej przedszkola w tekście łatwym do czytania</w:t>
            </w:r>
          </w:p>
        </w:tc>
        <w:tc>
          <w:tcPr>
            <w:tcW w:w="2008" w:type="dxa"/>
          </w:tcPr>
          <w:p w:rsidR="0002552C" w:rsidRPr="00380CFF" w:rsidRDefault="00380CFF" w:rsidP="008757E5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I. kwartał 2022 r.</w:t>
            </w:r>
          </w:p>
        </w:tc>
        <w:tc>
          <w:tcPr>
            <w:tcW w:w="1616" w:type="dxa"/>
          </w:tcPr>
          <w:p w:rsidR="0002552C" w:rsidRPr="00380CFF" w:rsidRDefault="00380CFF" w:rsidP="008757E5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Raz na kwartał przegląd czy opublikowane treści na stronie internetowej są  dostępne</w:t>
            </w:r>
          </w:p>
        </w:tc>
        <w:tc>
          <w:tcPr>
            <w:tcW w:w="1984" w:type="dxa"/>
          </w:tcPr>
          <w:p w:rsidR="0002552C" w:rsidRPr="00380CFF" w:rsidRDefault="00380CFF" w:rsidP="008757E5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Osoby odpowiedzialne za stronę www</w:t>
            </w:r>
          </w:p>
        </w:tc>
        <w:tc>
          <w:tcPr>
            <w:tcW w:w="1813" w:type="dxa"/>
          </w:tcPr>
          <w:p w:rsidR="0002552C" w:rsidRPr="00380CFF" w:rsidRDefault="0002552C" w:rsidP="008757E5">
            <w:pPr>
              <w:rPr>
                <w:rFonts w:ascii="Arial" w:hAnsi="Arial" w:cs="Arial"/>
              </w:rPr>
            </w:pPr>
          </w:p>
        </w:tc>
      </w:tr>
      <w:tr w:rsidR="0002552C" w:rsidRPr="00380CFF" w:rsidTr="00380CFF">
        <w:tc>
          <w:tcPr>
            <w:tcW w:w="1812" w:type="dxa"/>
          </w:tcPr>
          <w:p w:rsidR="0002552C" w:rsidRPr="00380CFF" w:rsidRDefault="00380CFF" w:rsidP="008757E5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Przygotowanie informacji o zakresie działalności przedszkola- nagranie treści w języku migowym (w postaci pliku video)</w:t>
            </w:r>
          </w:p>
        </w:tc>
        <w:tc>
          <w:tcPr>
            <w:tcW w:w="2008" w:type="dxa"/>
          </w:tcPr>
          <w:p w:rsidR="0002552C" w:rsidRPr="00380CFF" w:rsidRDefault="00380CFF" w:rsidP="008757E5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I. kwartał 2022 r.</w:t>
            </w:r>
          </w:p>
        </w:tc>
        <w:tc>
          <w:tcPr>
            <w:tcW w:w="1616" w:type="dxa"/>
          </w:tcPr>
          <w:p w:rsidR="0002552C" w:rsidRPr="00380CFF" w:rsidRDefault="00380CFF" w:rsidP="008757E5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Raz na kwartał przegląd czy opublikowane treści na stronie internetowej są  dostępne</w:t>
            </w:r>
          </w:p>
        </w:tc>
        <w:tc>
          <w:tcPr>
            <w:tcW w:w="1984" w:type="dxa"/>
          </w:tcPr>
          <w:p w:rsidR="0002552C" w:rsidRPr="00380CFF" w:rsidRDefault="00380CFF" w:rsidP="008757E5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Osoby odpowiedzialne za stronę www</w:t>
            </w:r>
          </w:p>
        </w:tc>
        <w:tc>
          <w:tcPr>
            <w:tcW w:w="1813" w:type="dxa"/>
          </w:tcPr>
          <w:p w:rsidR="0002552C" w:rsidRPr="00380CFF" w:rsidRDefault="0002552C" w:rsidP="008757E5">
            <w:pPr>
              <w:rPr>
                <w:rFonts w:ascii="Arial" w:hAnsi="Arial" w:cs="Arial"/>
              </w:rPr>
            </w:pPr>
          </w:p>
        </w:tc>
      </w:tr>
    </w:tbl>
    <w:p w:rsidR="0002552C" w:rsidRDefault="0002552C"/>
    <w:sectPr w:rsidR="0002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2C"/>
    <w:rsid w:val="0002552C"/>
    <w:rsid w:val="00380CFF"/>
    <w:rsid w:val="0097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B6CD"/>
  <w15:chartTrackingRefBased/>
  <w15:docId w15:val="{670F2855-42BA-40BC-B4A3-AF234A2D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02552C"/>
    <w:pPr>
      <w:suppressAutoHyphens/>
      <w:autoSpaceDN w:val="0"/>
      <w:spacing w:line="288" w:lineRule="auto"/>
      <w:ind w:left="720"/>
      <w:textAlignment w:val="baseline"/>
    </w:pPr>
    <w:rPr>
      <w:rFonts w:ascii="Arial" w:eastAsia="SimSun" w:hAnsi="Arial" w:cs="Calibri"/>
      <w:kern w:val="3"/>
    </w:rPr>
  </w:style>
  <w:style w:type="paragraph" w:customStyle="1" w:styleId="Standard">
    <w:name w:val="Standard"/>
    <w:rsid w:val="0002552C"/>
    <w:pPr>
      <w:suppressAutoHyphens/>
      <w:autoSpaceDN w:val="0"/>
      <w:spacing w:line="288" w:lineRule="auto"/>
      <w:textAlignment w:val="baseline"/>
    </w:pPr>
    <w:rPr>
      <w:rFonts w:ascii="Arial" w:eastAsia="SimSun" w:hAnsi="Arial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2021-06-30T12:10:00Z</dcterms:created>
  <dcterms:modified xsi:type="dcterms:W3CDTF">2021-06-30T12:29:00Z</dcterms:modified>
</cp:coreProperties>
</file>